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D" w:rsidRPr="007D646D" w:rsidRDefault="007D646D" w:rsidP="007D646D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7D646D" w:rsidRPr="007D646D" w:rsidRDefault="007D646D" w:rsidP="007D646D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7D646D">
        <w:rPr>
          <w:rFonts w:ascii="Arial" w:eastAsia="Times New Roman" w:hAnsi="Arial" w:cs="Arial"/>
          <w:b/>
          <w:bCs/>
          <w:color w:val="000033"/>
          <w:sz w:val="18"/>
          <w:szCs w:val="18"/>
          <w:lang w:eastAsia="ru-RU"/>
        </w:rPr>
        <w:t>Проект Расписания проведения единого государственного экзамена и государственного выпускного экзамена в 2015 году</w:t>
      </w:r>
    </w:p>
    <w:p w:rsidR="007D646D" w:rsidRPr="007D646D" w:rsidRDefault="007D646D" w:rsidP="007D646D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tbl>
      <w:tblPr>
        <w:tblpPr w:leftFromText="45" w:rightFromText="45" w:vertAnchor="text"/>
        <w:tblW w:w="1125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500"/>
        <w:gridCol w:w="4500"/>
      </w:tblGrid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математика Б, 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математика 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Основной период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 мая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июня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июн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 июня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июня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математика Б, 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математика 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 июня (</w:t>
            </w:r>
            <w:proofErr w:type="gram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 июня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</w:tr>
      <w:tr w:rsidR="007D646D" w:rsidRPr="007D646D" w:rsidTr="007D646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 июня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46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D64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46D" w:rsidRPr="007D646D" w:rsidRDefault="007D646D" w:rsidP="007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7D646D" w:rsidRPr="007D646D" w:rsidRDefault="007D646D" w:rsidP="007D646D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CD56F3" w:rsidRDefault="00CD56F3"/>
    <w:sectPr w:rsidR="00CD56F3" w:rsidSect="007D6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6D"/>
    <w:rsid w:val="007D646D"/>
    <w:rsid w:val="00C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687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ЛК</cp:lastModifiedBy>
  <cp:revision>1</cp:revision>
  <dcterms:created xsi:type="dcterms:W3CDTF">2014-12-12T12:15:00Z</dcterms:created>
  <dcterms:modified xsi:type="dcterms:W3CDTF">2014-12-12T12:16:00Z</dcterms:modified>
</cp:coreProperties>
</file>